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BC" w:rsidRPr="003D18BC" w:rsidRDefault="003D18BC" w:rsidP="003D18BC">
      <w:pPr>
        <w:spacing w:after="75" w:line="240" w:lineRule="auto"/>
        <w:outlineLvl w:val="1"/>
        <w:rPr>
          <w:rFonts w:ascii="Arial" w:eastAsia="Times New Roman" w:hAnsi="Arial" w:cs="Arial"/>
          <w:b/>
          <w:bCs/>
          <w:color w:val="FD5E49"/>
          <w:sz w:val="29"/>
          <w:szCs w:val="29"/>
          <w:lang w:eastAsia="ru-RU"/>
        </w:rPr>
      </w:pPr>
      <w:r w:rsidRPr="003D18BC">
        <w:rPr>
          <w:rFonts w:ascii="Arial" w:eastAsia="Times New Roman" w:hAnsi="Arial" w:cs="Arial"/>
          <w:b/>
          <w:bCs/>
          <w:color w:val="FD5E49"/>
          <w:sz w:val="29"/>
          <w:lang w:eastAsia="ru-RU"/>
        </w:rPr>
        <w:fldChar w:fldCharType="begin"/>
      </w:r>
      <w:r w:rsidRPr="003D18BC">
        <w:rPr>
          <w:rFonts w:ascii="Arial" w:eastAsia="Times New Roman" w:hAnsi="Arial" w:cs="Arial"/>
          <w:b/>
          <w:bCs/>
          <w:color w:val="FD5E49"/>
          <w:sz w:val="29"/>
          <w:lang w:eastAsia="ru-RU"/>
        </w:rPr>
        <w:instrText xml:space="preserve"> HYPERLINK "http://elovoe.dsedu.ru/index.php/zdorove/3103-ostorozhno-enterovirusnaya-infekcziya" </w:instrText>
      </w:r>
      <w:r w:rsidRPr="003D18BC">
        <w:rPr>
          <w:rFonts w:ascii="Arial" w:eastAsia="Times New Roman" w:hAnsi="Arial" w:cs="Arial"/>
          <w:b/>
          <w:bCs/>
          <w:color w:val="FD5E49"/>
          <w:sz w:val="29"/>
          <w:lang w:eastAsia="ru-RU"/>
        </w:rPr>
        <w:fldChar w:fldCharType="separate"/>
      </w:r>
      <w:r w:rsidRPr="003D18BC">
        <w:rPr>
          <w:rFonts w:ascii="Arial" w:eastAsia="Times New Roman" w:hAnsi="Arial" w:cs="Arial"/>
          <w:b/>
          <w:bCs/>
          <w:color w:val="AD9A2E"/>
          <w:sz w:val="29"/>
          <w:lang w:eastAsia="ru-RU"/>
        </w:rPr>
        <w:t>Осторожно! Энтеровирусная инфекция!</w:t>
      </w:r>
      <w:r w:rsidRPr="003D18BC">
        <w:rPr>
          <w:rFonts w:ascii="Arial" w:eastAsia="Times New Roman" w:hAnsi="Arial" w:cs="Arial"/>
          <w:b/>
          <w:bCs/>
          <w:color w:val="FD5E49"/>
          <w:sz w:val="29"/>
          <w:lang w:eastAsia="ru-RU"/>
        </w:rPr>
        <w:fldChar w:fldCharType="end"/>
      </w:r>
    </w:p>
    <w:p w:rsidR="003D18BC" w:rsidRPr="003D18BC" w:rsidRDefault="003D18BC" w:rsidP="003D18BC">
      <w:pPr>
        <w:spacing w:after="24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655A1B"/>
          <w:sz w:val="24"/>
          <w:szCs w:val="24"/>
          <w:lang w:eastAsia="ru-RU"/>
        </w:rPr>
        <w:drawing>
          <wp:inline distT="0" distB="0" distL="0" distR="0">
            <wp:extent cx="1428750" cy="857250"/>
            <wp:effectExtent l="19050" t="0" r="0" b="0"/>
            <wp:docPr id="1" name="Рисунок 1" descr="enter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ero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18BC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Ежегодно в летний период наблюдаются вспышки энтеровирусной инфекции во многих регионах России. Наш регион не исключение. Поскольку чаще заболеванию подвержены дети младшего возраста и есть вероятность достаточно серьезных осложнений, у родителей возникает вопрос, что нужно знать и как уберечь ребенка от этого заболевания.</w:t>
      </w:r>
      <w:r w:rsidRPr="003D18BC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655A1B"/>
          <w:sz w:val="24"/>
          <w:szCs w:val="24"/>
          <w:lang w:eastAsia="ru-RU"/>
        </w:rPr>
        <w:drawing>
          <wp:inline distT="0" distB="0" distL="0" distR="0">
            <wp:extent cx="5102547" cy="2872005"/>
            <wp:effectExtent l="19050" t="0" r="2853" b="0"/>
            <wp:docPr id="2" name="Рисунок 2" descr="enter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ero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547" cy="287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</w:p>
    <w:p w:rsidR="003D18BC" w:rsidRPr="003D18BC" w:rsidRDefault="003D18BC" w:rsidP="003D18BC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3D18BC">
        <w:rPr>
          <w:rFonts w:ascii="Arial" w:eastAsia="Times New Roman" w:hAnsi="Arial" w:cs="Arial"/>
          <w:b/>
          <w:bCs/>
          <w:i/>
          <w:iCs/>
          <w:color w:val="655A1B"/>
          <w:sz w:val="24"/>
          <w:szCs w:val="24"/>
          <w:lang w:eastAsia="ru-RU"/>
        </w:rPr>
        <w:t>Энтеровирусная инфекция</w:t>
      </w:r>
      <w:r w:rsidRPr="003D18BC">
        <w:rPr>
          <w:rFonts w:ascii="Arial" w:eastAsia="Times New Roman" w:hAnsi="Arial" w:cs="Arial"/>
          <w:color w:val="655A1B"/>
          <w:sz w:val="24"/>
          <w:szCs w:val="24"/>
          <w:lang w:eastAsia="ru-RU"/>
        </w:rPr>
        <w:t xml:space="preserve"> - это острое инфекционное заболевание, возбудителями которого являются </w:t>
      </w:r>
      <w:proofErr w:type="spellStart"/>
      <w:r w:rsidRPr="003D18BC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энтеровирусы</w:t>
      </w:r>
      <w:proofErr w:type="spellEnd"/>
      <w:r w:rsidRPr="003D18BC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. На данный момент известно несколько типов вирусов и около шестидесяти видов возбудителей. Иммунитет вырабатывается только к тому типу вируса, которым человек переболел, а в отношении остальных сохраняется вероятность заражения. Именно поэтому существуют сложности в создании вакцины от этого заболевания</w:t>
      </w:r>
    </w:p>
    <w:p w:rsidR="003D18BC" w:rsidRPr="003D18BC" w:rsidRDefault="003D18BC" w:rsidP="003D18BC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3D18BC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 </w:t>
      </w:r>
    </w:p>
    <w:p w:rsidR="003D18BC" w:rsidRPr="003D18BC" w:rsidRDefault="003D18BC" w:rsidP="003D18BC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3D18BC">
        <w:rPr>
          <w:rFonts w:ascii="Arial" w:eastAsia="Times New Roman" w:hAnsi="Arial" w:cs="Arial"/>
          <w:b/>
          <w:bCs/>
          <w:i/>
          <w:iCs/>
          <w:color w:val="655A1B"/>
          <w:sz w:val="24"/>
          <w:szCs w:val="24"/>
          <w:lang w:eastAsia="ru-RU"/>
        </w:rPr>
        <w:t>Пути заражения</w:t>
      </w:r>
    </w:p>
    <w:p w:rsidR="003D18BC" w:rsidRPr="003D18BC" w:rsidRDefault="003D18BC" w:rsidP="003D18BC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3D18BC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Заразиться можно, употребляя некипяченую воду, при глотании воды из водоемов, а также воздушно-капельным и контактно-бытовым путем.</w:t>
      </w:r>
    </w:p>
    <w:p w:rsidR="003D18BC" w:rsidRPr="003D18BC" w:rsidRDefault="003D18BC" w:rsidP="003D18BC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3D18BC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 </w:t>
      </w:r>
    </w:p>
    <w:p w:rsidR="003D18BC" w:rsidRPr="003D18BC" w:rsidRDefault="003D18BC" w:rsidP="003D18BC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3D18BC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Действуйте без промедления!</w:t>
      </w:r>
    </w:p>
    <w:p w:rsidR="003D18BC" w:rsidRPr="003D18BC" w:rsidRDefault="003D18BC" w:rsidP="003D18BC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3D18BC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br/>
        <w:t xml:space="preserve">Если вы наблюдаете у ребенка повышение температуры, увеличение </w:t>
      </w:r>
      <w:proofErr w:type="spellStart"/>
      <w:r w:rsidRPr="003D18BC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лимфоузлов</w:t>
      </w:r>
      <w:proofErr w:type="spellEnd"/>
      <w:r w:rsidRPr="003D18BC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, слабость, вялость, кишечные расстройства (</w:t>
      </w:r>
      <w:proofErr w:type="gramStart"/>
      <w:r w:rsidRPr="003D18BC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тошному</w:t>
      </w:r>
      <w:proofErr w:type="gramEnd"/>
      <w:r w:rsidRPr="003D18BC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, рвоту) обязательно вызывайте врача на дом, не занимайтесь самолечением.</w:t>
      </w:r>
    </w:p>
    <w:p w:rsidR="003D18BC" w:rsidRPr="003D18BC" w:rsidRDefault="003D18BC" w:rsidP="003D18BC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3D18BC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br/>
        <w:t xml:space="preserve">Энтеровирусная инфекция опасна возможными осложнениями в зависимости от типа вируса: менингитом, энцефалитом, поражениями ЖКТ, геморрагическим </w:t>
      </w:r>
      <w:proofErr w:type="spellStart"/>
      <w:r w:rsidRPr="003D18BC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конъюктивитом</w:t>
      </w:r>
      <w:proofErr w:type="spellEnd"/>
      <w:r w:rsidRPr="003D18BC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 xml:space="preserve"> и др.</w:t>
      </w:r>
    </w:p>
    <w:p w:rsidR="003D18BC" w:rsidRPr="003D18BC" w:rsidRDefault="003D18BC" w:rsidP="003D18BC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3D18BC">
        <w:rPr>
          <w:rFonts w:ascii="Arial" w:eastAsia="Times New Roman" w:hAnsi="Arial" w:cs="Arial"/>
          <w:color w:val="655A1B"/>
          <w:sz w:val="24"/>
          <w:szCs w:val="24"/>
          <w:lang w:eastAsia="ru-RU"/>
        </w:rPr>
        <w:t> </w:t>
      </w:r>
    </w:p>
    <w:p w:rsidR="003D18BC" w:rsidRPr="003D18BC" w:rsidRDefault="003D18BC" w:rsidP="003D18BC">
      <w:pPr>
        <w:spacing w:after="24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655A1B"/>
          <w:sz w:val="24"/>
          <w:szCs w:val="24"/>
          <w:lang w:eastAsia="ru-RU"/>
        </w:rPr>
        <w:lastRenderedPageBreak/>
        <w:drawing>
          <wp:inline distT="0" distB="0" distL="0" distR="0">
            <wp:extent cx="5695950" cy="3209925"/>
            <wp:effectExtent l="19050" t="0" r="0" b="0"/>
            <wp:docPr id="3" name="Рисунок 3" descr="enter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tero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18BC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3D18BC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3D18BC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  <w:t>Будьте бдительны, предпринимайте меры предосторожности и профилактики. Если в вашей семье кто-то заразился, нужно незамедлительно изолировать его от других членов семьи, использовать маски, отдельные столовые приборы, проветривать комнату. Не будет лишним, если все члены семьи пропьют для профилактики иммуностимулирующие препараты.</w:t>
      </w:r>
    </w:p>
    <w:p w:rsidR="003D18BC" w:rsidRPr="003D18BC" w:rsidRDefault="003D18BC" w:rsidP="003D18BC">
      <w:pPr>
        <w:spacing w:after="0" w:line="240" w:lineRule="auto"/>
        <w:jc w:val="both"/>
        <w:rPr>
          <w:rFonts w:ascii="Arial" w:eastAsia="Times New Roman" w:hAnsi="Arial" w:cs="Arial"/>
          <w:color w:val="655A1B"/>
          <w:sz w:val="24"/>
          <w:szCs w:val="24"/>
          <w:lang w:eastAsia="ru-RU"/>
        </w:rPr>
      </w:pPr>
      <w:r w:rsidRPr="003D18BC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proofErr w:type="gramStart"/>
      <w:r w:rsidRPr="003D18B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 Н И М А Н И Е!!!!!!</w:t>
      </w:r>
      <w:r w:rsidRPr="003D18BC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3D18BC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3D18BC">
        <w:rPr>
          <w:rFonts w:ascii="Arial" w:eastAsia="Times New Roman" w:hAnsi="Arial" w:cs="Arial"/>
          <w:b/>
          <w:bCs/>
          <w:color w:val="655A1B"/>
          <w:sz w:val="24"/>
          <w:szCs w:val="24"/>
          <w:lang w:eastAsia="ru-RU"/>
        </w:rPr>
        <w:t>Для предупреждения заболевания следует </w:t>
      </w:r>
      <w:r w:rsidRPr="003D18B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ДОМА</w:t>
      </w:r>
      <w:r w:rsidRPr="003D18BC">
        <w:rPr>
          <w:rFonts w:ascii="Arial" w:eastAsia="Times New Roman" w:hAnsi="Arial" w:cs="Arial"/>
          <w:b/>
          <w:bCs/>
          <w:color w:val="655A1B"/>
          <w:sz w:val="24"/>
          <w:szCs w:val="24"/>
          <w:lang w:eastAsia="ru-RU"/>
        </w:rPr>
        <w:t>:</w:t>
      </w:r>
      <w:r w:rsidRPr="003D18BC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3D18BC">
        <w:rPr>
          <w:rFonts w:ascii="Arial" w:eastAsia="Times New Roman" w:hAnsi="Arial" w:cs="Arial"/>
          <w:b/>
          <w:bCs/>
          <w:color w:val="655A1B"/>
          <w:sz w:val="24"/>
          <w:szCs w:val="24"/>
          <w:lang w:eastAsia="ru-RU"/>
        </w:rPr>
        <w:t>• соблюдать меры личной гигиены (элементарное мытье рук после прогулки и перед едой поможет снизить риск заражения;</w:t>
      </w:r>
      <w:r w:rsidRPr="003D18BC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3D18BC">
        <w:rPr>
          <w:rFonts w:ascii="Arial" w:eastAsia="Times New Roman" w:hAnsi="Arial" w:cs="Arial"/>
          <w:b/>
          <w:bCs/>
          <w:color w:val="655A1B"/>
          <w:sz w:val="24"/>
          <w:szCs w:val="24"/>
          <w:lang w:eastAsia="ru-RU"/>
        </w:rPr>
        <w:t>• тщательно мыть употребляемые в пищу овощи и фрукты;</w:t>
      </w:r>
      <w:r w:rsidRPr="003D18BC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3D18BC">
        <w:rPr>
          <w:rFonts w:ascii="Arial" w:eastAsia="Times New Roman" w:hAnsi="Arial" w:cs="Arial"/>
          <w:b/>
          <w:bCs/>
          <w:color w:val="655A1B"/>
          <w:sz w:val="24"/>
          <w:szCs w:val="24"/>
          <w:lang w:eastAsia="ru-RU"/>
        </w:rPr>
        <w:t>• не употреблять воду из случайных источников;</w:t>
      </w:r>
      <w:r w:rsidRPr="003D18BC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3D18BC">
        <w:rPr>
          <w:rFonts w:ascii="Arial" w:eastAsia="Times New Roman" w:hAnsi="Arial" w:cs="Arial"/>
          <w:b/>
          <w:bCs/>
          <w:color w:val="655A1B"/>
          <w:sz w:val="24"/>
          <w:szCs w:val="24"/>
          <w:lang w:eastAsia="ru-RU"/>
        </w:rPr>
        <w:t>• избегать попадания воды в рот и глотания при купании в водоемах и бассейнах;</w:t>
      </w:r>
      <w:proofErr w:type="gramEnd"/>
      <w:r w:rsidRPr="003D18BC">
        <w:rPr>
          <w:rFonts w:ascii="Arial" w:eastAsia="Times New Roman" w:hAnsi="Arial" w:cs="Arial"/>
          <w:color w:val="655A1B"/>
          <w:sz w:val="24"/>
          <w:szCs w:val="24"/>
          <w:lang w:eastAsia="ru-RU"/>
        </w:rPr>
        <w:br/>
      </w:r>
      <w:r w:rsidRPr="003D18BC">
        <w:rPr>
          <w:rFonts w:ascii="Arial" w:eastAsia="Times New Roman" w:hAnsi="Arial" w:cs="Arial"/>
          <w:b/>
          <w:bCs/>
          <w:color w:val="655A1B"/>
          <w:sz w:val="24"/>
          <w:szCs w:val="24"/>
          <w:lang w:eastAsia="ru-RU"/>
        </w:rPr>
        <w:t>• следить за детьми!!! Не оставлять детей одних без присмотра!!!</w:t>
      </w:r>
    </w:p>
    <w:p w:rsidR="006726BF" w:rsidRDefault="006726BF"/>
    <w:sectPr w:rsidR="006726BF" w:rsidSect="00672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8BC"/>
    <w:rsid w:val="003D18BC"/>
    <w:rsid w:val="00672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BF"/>
  </w:style>
  <w:style w:type="paragraph" w:styleId="2">
    <w:name w:val="heading 2"/>
    <w:basedOn w:val="a"/>
    <w:link w:val="20"/>
    <w:uiPriority w:val="9"/>
    <w:qFormat/>
    <w:rsid w:val="003D18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18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icon">
    <w:name w:val="art-postheadericon"/>
    <w:basedOn w:val="a0"/>
    <w:rsid w:val="003D18BC"/>
  </w:style>
  <w:style w:type="character" w:styleId="a3">
    <w:name w:val="Hyperlink"/>
    <w:basedOn w:val="a0"/>
    <w:uiPriority w:val="99"/>
    <w:semiHidden/>
    <w:unhideWhenUsed/>
    <w:rsid w:val="003D18BC"/>
    <w:rPr>
      <w:color w:val="0000FF"/>
      <w:u w:val="single"/>
    </w:rPr>
  </w:style>
  <w:style w:type="character" w:styleId="a4">
    <w:name w:val="Strong"/>
    <w:basedOn w:val="a0"/>
    <w:uiPriority w:val="22"/>
    <w:qFormat/>
    <w:rsid w:val="003D18BC"/>
    <w:rPr>
      <w:b/>
      <w:bCs/>
    </w:rPr>
  </w:style>
  <w:style w:type="character" w:customStyle="1" w:styleId="apple-converted-space">
    <w:name w:val="apple-converted-space"/>
    <w:basedOn w:val="a0"/>
    <w:rsid w:val="003D18BC"/>
  </w:style>
  <w:style w:type="paragraph" w:styleId="a5">
    <w:name w:val="Balloon Text"/>
    <w:basedOn w:val="a"/>
    <w:link w:val="a6"/>
    <w:uiPriority w:val="99"/>
    <w:semiHidden/>
    <w:unhideWhenUsed/>
    <w:rsid w:val="003D1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8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4862">
          <w:marLeft w:val="0"/>
          <w:marRight w:val="0"/>
          <w:marTop w:val="0"/>
          <w:marBottom w:val="75"/>
          <w:divBdr>
            <w:top w:val="single" w:sz="6" w:space="1" w:color="E0D38A"/>
            <w:left w:val="single" w:sz="6" w:space="1" w:color="E0D38A"/>
            <w:bottom w:val="single" w:sz="6" w:space="1" w:color="E0D38A"/>
            <w:right w:val="single" w:sz="6" w:space="1" w:color="E0D38A"/>
          </w:divBdr>
        </w:div>
        <w:div w:id="6135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1</cp:revision>
  <dcterms:created xsi:type="dcterms:W3CDTF">2017-12-07T06:28:00Z</dcterms:created>
  <dcterms:modified xsi:type="dcterms:W3CDTF">2017-12-07T06:29:00Z</dcterms:modified>
</cp:coreProperties>
</file>